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EA" w:rsidRDefault="00A95FEA" w:rsidP="00A95FEA">
      <w:pPr>
        <w:jc w:val="both"/>
      </w:pPr>
    </w:p>
    <w:p w:rsidR="00A95FEA" w:rsidRDefault="00A95FEA" w:rsidP="00A95FEA">
      <w:pPr>
        <w:jc w:val="both"/>
      </w:pPr>
      <w:r>
        <w:tab/>
        <w:t xml:space="preserve">Sukladno članku 45. Zakona o državnim službenicima (Narodne novine broj 92/05, 107/07, 27/08, 34/11, 49/11, 150/11, 34/12, 49/12-pročišćeni tekst, 37/13, 38/13, 1/15 i 138/15)) i članku 2. Uredbe o raspisivanju i provedbi javnog natječaja i internog oglasa u državnoj službi, te temeljem Plana prijama u državnu službu u tijela državne uprave i stručne službe i urede Vlade Republike Hrvatske za 2016.godinu (Narodne novine broj 82/16), Državni ured za obnovu i stambeno zbrinjavanje raspisuje </w:t>
      </w:r>
    </w:p>
    <w:p w:rsidR="00A95FEA" w:rsidRDefault="00A95FEA" w:rsidP="00A95FEA">
      <w:pPr>
        <w:jc w:val="both"/>
      </w:pPr>
    </w:p>
    <w:p w:rsidR="00A95FEA" w:rsidRDefault="00A95FEA" w:rsidP="00A9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NATJEČAJ</w:t>
      </w:r>
    </w:p>
    <w:p w:rsidR="00A95FEA" w:rsidRDefault="00A95FEA" w:rsidP="00A95FEA">
      <w:pPr>
        <w:rPr>
          <w:b/>
          <w:sz w:val="28"/>
          <w:szCs w:val="28"/>
        </w:rPr>
      </w:pPr>
    </w:p>
    <w:p w:rsidR="00A95FEA" w:rsidRDefault="00A95FEA" w:rsidP="00A95FEA">
      <w:pPr>
        <w:jc w:val="both"/>
      </w:pPr>
      <w:r>
        <w:rPr>
          <w:b/>
        </w:rPr>
        <w:t xml:space="preserve">za prijam u državnu službu – izvanredni postupak, </w:t>
      </w:r>
      <w:r>
        <w:t>na neodređeno vrijeme za slijedeća upražnjena službenička radna mjesta:</w:t>
      </w:r>
    </w:p>
    <w:p w:rsidR="00A95FEA" w:rsidRDefault="00A95FEA" w:rsidP="00A95FEA">
      <w:pPr>
        <w:jc w:val="both"/>
      </w:pPr>
    </w:p>
    <w:p w:rsidR="00A95FEA" w:rsidRDefault="00A95FEA" w:rsidP="00A95FEA"/>
    <w:p w:rsidR="00A95FEA" w:rsidRDefault="00A95FEA" w:rsidP="00A95F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Glavno tajništvo</w:t>
      </w:r>
    </w:p>
    <w:p w:rsidR="00E85A06" w:rsidRDefault="00E85A06" w:rsidP="00A95FEA">
      <w:pPr>
        <w:rPr>
          <w:b/>
          <w:sz w:val="28"/>
          <w:szCs w:val="28"/>
          <w:u w:val="single"/>
        </w:rPr>
      </w:pPr>
    </w:p>
    <w:p w:rsidR="00A95FEA" w:rsidRDefault="00A95FEA" w:rsidP="00A95FE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1. Služba za pravne poslove, ljudske potencijale i informatičke poslove</w:t>
      </w:r>
    </w:p>
    <w:p w:rsidR="00A95FEA" w:rsidRDefault="00A95FEA" w:rsidP="00A95FEA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Odjel za pravne poslove</w:t>
      </w:r>
    </w:p>
    <w:p w:rsidR="00A95FEA" w:rsidRDefault="00A95FEA" w:rsidP="00A95FEA">
      <w:pPr>
        <w:autoSpaceDE w:val="0"/>
        <w:autoSpaceDN w:val="0"/>
        <w:adjustRightInd w:val="0"/>
        <w:jc w:val="both"/>
        <w:rPr>
          <w:b/>
          <w:i/>
        </w:rPr>
      </w:pPr>
    </w:p>
    <w:p w:rsidR="00A95FEA" w:rsidRDefault="00A95FEA" w:rsidP="00A95F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Stručni/a referent/</w:t>
      </w:r>
      <w:proofErr w:type="spellStart"/>
      <w:r>
        <w:rPr>
          <w:b/>
        </w:rPr>
        <w:t>ica</w:t>
      </w:r>
      <w:proofErr w:type="spellEnd"/>
      <w:r>
        <w:rPr>
          <w:b/>
        </w:rPr>
        <w:tab/>
        <w:t xml:space="preserve">- </w:t>
      </w:r>
      <w:r>
        <w:rPr>
          <w:b/>
        </w:rPr>
        <w:tab/>
        <w:t>1 izvršitelj/</w:t>
      </w:r>
      <w:proofErr w:type="spellStart"/>
      <w:r>
        <w:rPr>
          <w:b/>
        </w:rPr>
        <w:t>ica</w:t>
      </w:r>
      <w:proofErr w:type="spellEnd"/>
    </w:p>
    <w:p w:rsidR="00A95FEA" w:rsidRDefault="00A95FEA" w:rsidP="00A95FEA">
      <w:pPr>
        <w:autoSpaceDE w:val="0"/>
        <w:autoSpaceDN w:val="0"/>
        <w:adjustRightInd w:val="0"/>
        <w:jc w:val="both"/>
        <w:rPr>
          <w:b/>
        </w:rPr>
      </w:pPr>
    </w:p>
    <w:p w:rsidR="006E2FDA" w:rsidRPr="00ED4FF4" w:rsidRDefault="006E2FDA" w:rsidP="006E2FDA">
      <w:pPr>
        <w:autoSpaceDE w:val="0"/>
        <w:autoSpaceDN w:val="0"/>
        <w:adjustRightInd w:val="0"/>
        <w:rPr>
          <w:u w:val="single"/>
        </w:rPr>
      </w:pPr>
      <w:r w:rsidRPr="00ED4FF4">
        <w:rPr>
          <w:u w:val="single"/>
        </w:rPr>
        <w:t>Stručni uvjeti:</w:t>
      </w:r>
    </w:p>
    <w:p w:rsidR="006E2FDA" w:rsidRPr="001F1AF6" w:rsidRDefault="006E2FDA" w:rsidP="006E2FDA">
      <w:pPr>
        <w:autoSpaceDE w:val="0"/>
        <w:autoSpaceDN w:val="0"/>
        <w:adjustRightInd w:val="0"/>
      </w:pPr>
      <w:r>
        <w:t>-</w:t>
      </w:r>
      <w:r w:rsidRPr="001F1AF6">
        <w:t>srednja stručna sprema ili srednja školska sprema,</w:t>
      </w:r>
    </w:p>
    <w:p w:rsidR="006E2FDA" w:rsidRPr="001F1AF6" w:rsidRDefault="006E2FDA" w:rsidP="006E2FDA">
      <w:pPr>
        <w:autoSpaceDE w:val="0"/>
        <w:autoSpaceDN w:val="0"/>
        <w:adjustRightInd w:val="0"/>
      </w:pPr>
      <w:r>
        <w:t xml:space="preserve">-upravna ili </w:t>
      </w:r>
      <w:r w:rsidRPr="001F1AF6">
        <w:t>upr</w:t>
      </w:r>
      <w:r>
        <w:t>avno-birotehnička struka</w:t>
      </w:r>
      <w:r w:rsidRPr="001F1AF6">
        <w:t xml:space="preserve"> ili gimnazija,</w:t>
      </w:r>
    </w:p>
    <w:p w:rsidR="006E2FDA" w:rsidRDefault="006E2FDA" w:rsidP="006E2FDA">
      <w:pPr>
        <w:autoSpaceDE w:val="0"/>
        <w:autoSpaceDN w:val="0"/>
        <w:adjustRightInd w:val="0"/>
      </w:pPr>
      <w:r>
        <w:t>-najmanje 1 godine radnog iskustva na odgovarajućim poslovima,</w:t>
      </w:r>
    </w:p>
    <w:p w:rsidR="006E2FDA" w:rsidRDefault="006E2FDA" w:rsidP="006E2FDA">
      <w:pPr>
        <w:autoSpaceDE w:val="0"/>
        <w:autoSpaceDN w:val="0"/>
        <w:adjustRightInd w:val="0"/>
      </w:pPr>
      <w:r>
        <w:t>-položen državni stručni ispit,</w:t>
      </w:r>
    </w:p>
    <w:p w:rsidR="006E2FDA" w:rsidRDefault="006E2FDA" w:rsidP="006E2FDA">
      <w:pPr>
        <w:autoSpaceDE w:val="0"/>
        <w:autoSpaceDN w:val="0"/>
        <w:adjustRightInd w:val="0"/>
      </w:pPr>
      <w:r>
        <w:t>-znanje rada na osobnom računalu.</w:t>
      </w:r>
    </w:p>
    <w:p w:rsidR="00A95FEA" w:rsidRDefault="00A95FEA" w:rsidP="00A95FEA">
      <w:pPr>
        <w:rPr>
          <w:u w:val="single"/>
        </w:rPr>
      </w:pPr>
    </w:p>
    <w:p w:rsidR="006E2FDA" w:rsidRDefault="006E2FDA" w:rsidP="006E2FDA">
      <w:pPr>
        <w:rPr>
          <w:u w:val="single"/>
        </w:rPr>
      </w:pPr>
      <w:r w:rsidRPr="00457BF4">
        <w:rPr>
          <w:u w:val="single"/>
        </w:rPr>
        <w:t>Poslovi i zadaci:</w:t>
      </w:r>
    </w:p>
    <w:p w:rsidR="006E2FDA" w:rsidRDefault="006E2FDA" w:rsidP="006E2FDA">
      <w:pPr>
        <w:jc w:val="both"/>
      </w:pPr>
      <w:r>
        <w:t>-</w:t>
      </w:r>
      <w:r w:rsidRPr="00ED4FF4">
        <w:t>obavlja poslove pripreme odgovora i očitovanja Pučkom pravobranitelju koji nisu stavljeni u nadležnost druge ustro</w:t>
      </w:r>
      <w:r>
        <w:t>jstvene jedinice Državnog ureda,</w:t>
      </w:r>
      <w:r w:rsidRPr="00ED4FF4">
        <w:t xml:space="preserve"> </w:t>
      </w:r>
    </w:p>
    <w:p w:rsidR="006E2FDA" w:rsidRDefault="006E2FDA" w:rsidP="006E2FDA">
      <w:pPr>
        <w:jc w:val="both"/>
        <w:rPr>
          <w:bCs/>
          <w:iCs/>
        </w:rPr>
      </w:pPr>
      <w:r>
        <w:t xml:space="preserve">-koordinira pripremu </w:t>
      </w:r>
      <w:r w:rsidRPr="00ED4FF4">
        <w:t xml:space="preserve">očitovanja </w:t>
      </w:r>
      <w:r w:rsidRPr="00ED4FF4">
        <w:rPr>
          <w:bCs/>
          <w:iCs/>
        </w:rPr>
        <w:t>Državnom odvjetništvu Republike Hrvatske i općinskim državnim odvjetništvima koji nisu stavljeni u nadležnost druge ustroj</w:t>
      </w:r>
      <w:r>
        <w:rPr>
          <w:bCs/>
          <w:iCs/>
        </w:rPr>
        <w:t>stvene jedinice Državnog ureda,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D4FF4">
        <w:rPr>
          <w:bCs/>
          <w:iCs/>
        </w:rPr>
        <w:t>priprema odgovore na zastupnička pitanja koji nisu u nadležnosti drugih ustrojstvenih jedinica Držav</w:t>
      </w:r>
      <w:r>
        <w:rPr>
          <w:bCs/>
          <w:iCs/>
        </w:rPr>
        <w:t>nog ureda,</w:t>
      </w:r>
      <w:r w:rsidRPr="00ED4FF4">
        <w:rPr>
          <w:bCs/>
          <w:iCs/>
        </w:rPr>
        <w:t xml:space="preserve"> 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D4FF4">
        <w:rPr>
          <w:bCs/>
          <w:iCs/>
        </w:rPr>
        <w:t>priprema odgovore i očitovanja o predmetima iz nadležnosti Državnog ureda po zahtjevu drugih tijela državne uprave, pravnih subjekata i stranaka koji nisu stavljeni u nadležnost druge ustro</w:t>
      </w:r>
      <w:r>
        <w:rPr>
          <w:bCs/>
          <w:iCs/>
        </w:rPr>
        <w:t>jstvene jedinice Državnog ureda,</w:t>
      </w:r>
      <w:r w:rsidRPr="00ED4FF4">
        <w:rPr>
          <w:bCs/>
          <w:iCs/>
        </w:rPr>
        <w:t xml:space="preserve"> 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-izrađuje godišnji plan rada  glavnog tajništva,</w:t>
      </w:r>
      <w:r w:rsidRPr="00ED4FF4">
        <w:rPr>
          <w:bCs/>
          <w:iCs/>
        </w:rPr>
        <w:t xml:space="preserve"> 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D4FF4">
        <w:rPr>
          <w:bCs/>
          <w:iCs/>
        </w:rPr>
        <w:t>prati zadane rokov</w:t>
      </w:r>
      <w:r>
        <w:rPr>
          <w:bCs/>
          <w:iCs/>
        </w:rPr>
        <w:t>e za očitovanja iz nadležnosti glavnog tajništva,</w:t>
      </w:r>
      <w:r w:rsidRPr="00ED4FF4">
        <w:rPr>
          <w:bCs/>
          <w:iCs/>
        </w:rPr>
        <w:t xml:space="preserve"> 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D4FF4">
        <w:rPr>
          <w:bCs/>
          <w:iCs/>
        </w:rPr>
        <w:t>priprema odgovo</w:t>
      </w:r>
      <w:r>
        <w:rPr>
          <w:bCs/>
          <w:iCs/>
        </w:rPr>
        <w:t>re i očitovanja iz nadležnosti g</w:t>
      </w:r>
      <w:r w:rsidRPr="00ED4FF4">
        <w:rPr>
          <w:bCs/>
          <w:iCs/>
        </w:rPr>
        <w:t>lavnog tajn</w:t>
      </w:r>
      <w:r>
        <w:rPr>
          <w:bCs/>
          <w:iCs/>
        </w:rPr>
        <w:t>ištva na zahtjev savjetnika predstojnika za odnose s javnošću Državnog ureda,</w:t>
      </w:r>
      <w:r w:rsidRPr="00ED4FF4">
        <w:rPr>
          <w:bCs/>
          <w:iCs/>
        </w:rPr>
        <w:t xml:space="preserve"> 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D4FF4">
        <w:rPr>
          <w:bCs/>
          <w:iCs/>
        </w:rPr>
        <w:t>sudjeluje u koordinaciji i organizaciji poslovanja i</w:t>
      </w:r>
      <w:r>
        <w:rPr>
          <w:bCs/>
          <w:iCs/>
        </w:rPr>
        <w:t>z nadležnosti glavnog tajništva,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D4FF4">
        <w:rPr>
          <w:bCs/>
          <w:iCs/>
        </w:rPr>
        <w:t>izrađuje tjedna, mjesečna i godišnja izvješća i</w:t>
      </w:r>
      <w:r>
        <w:rPr>
          <w:bCs/>
          <w:iCs/>
        </w:rPr>
        <w:t>z nadležnosti glavnog tajništva,</w:t>
      </w:r>
      <w:r w:rsidRPr="00ED4FF4">
        <w:rPr>
          <w:bCs/>
          <w:iCs/>
        </w:rPr>
        <w:t xml:space="preserve"> </w:t>
      </w:r>
    </w:p>
    <w:p w:rsidR="006E2FDA" w:rsidRPr="00C703D9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D4FF4">
        <w:rPr>
          <w:bCs/>
          <w:iCs/>
        </w:rPr>
        <w:t>koordinira</w:t>
      </w:r>
      <w:r>
        <w:rPr>
          <w:bCs/>
          <w:iCs/>
        </w:rPr>
        <w:t xml:space="preserve"> upute i odluke iz nadležnosti g</w:t>
      </w:r>
      <w:r w:rsidRPr="00ED4FF4">
        <w:rPr>
          <w:bCs/>
          <w:iCs/>
        </w:rPr>
        <w:t>lavnog tajništva prema svim ustrojst</w:t>
      </w:r>
      <w:r>
        <w:rPr>
          <w:bCs/>
          <w:iCs/>
        </w:rPr>
        <w:t>venim jedinicama Državnog ureda,</w:t>
      </w:r>
    </w:p>
    <w:p w:rsidR="006E2FDA" w:rsidRDefault="006E2FDA" w:rsidP="006E2FDA">
      <w:pPr>
        <w:autoSpaceDE w:val="0"/>
        <w:autoSpaceDN w:val="0"/>
        <w:adjustRightInd w:val="0"/>
        <w:jc w:val="both"/>
      </w:pPr>
      <w:r>
        <w:t>-piše očitovanja i mišljenja o predmetima iz nadležnosti Državnog ureda po zahtjevu drugih tijela državne uprave,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lastRenderedPageBreak/>
        <w:t>-</w:t>
      </w:r>
      <w:r w:rsidRPr="00EE409A">
        <w:rPr>
          <w:bCs/>
          <w:iCs/>
        </w:rPr>
        <w:t>prima i raspoređuje dokumentaciju te razvrstava predmete po zadanim cjelinama i</w:t>
      </w:r>
      <w:r>
        <w:rPr>
          <w:bCs/>
          <w:iCs/>
        </w:rPr>
        <w:t>z nadležnosti glavnog tajništva,</w:t>
      </w:r>
      <w:r w:rsidRPr="00EE409A">
        <w:rPr>
          <w:bCs/>
          <w:iCs/>
        </w:rPr>
        <w:t xml:space="preserve"> </w:t>
      </w:r>
    </w:p>
    <w:p w:rsidR="006E2FDA" w:rsidRPr="00EE409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E409A">
        <w:rPr>
          <w:bCs/>
          <w:iCs/>
        </w:rPr>
        <w:t>piše razne dopise, bilješke, zapisnike i pozive</w:t>
      </w:r>
      <w:r>
        <w:rPr>
          <w:bCs/>
          <w:iCs/>
        </w:rPr>
        <w:t>,</w:t>
      </w:r>
    </w:p>
    <w:p w:rsidR="006E2FDA" w:rsidRPr="00EE409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E409A">
        <w:rPr>
          <w:bCs/>
          <w:iCs/>
        </w:rPr>
        <w:t>vodi internu knjigu dolaznih i i</w:t>
      </w:r>
      <w:r>
        <w:rPr>
          <w:bCs/>
          <w:iCs/>
        </w:rPr>
        <w:t>zlaznih pismena iz nadležnosti g</w:t>
      </w:r>
      <w:r w:rsidRPr="00EE409A">
        <w:rPr>
          <w:bCs/>
          <w:iCs/>
        </w:rPr>
        <w:t>lavnog tajništva</w:t>
      </w:r>
      <w:r>
        <w:rPr>
          <w:bCs/>
          <w:iCs/>
        </w:rPr>
        <w:t>,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E409A">
        <w:rPr>
          <w:bCs/>
          <w:iCs/>
        </w:rPr>
        <w:t>izrađuje zahtjeve za odobrenje izrade službenih pečata sa grbom Republike Hrv</w:t>
      </w:r>
      <w:r>
        <w:rPr>
          <w:bCs/>
          <w:iCs/>
        </w:rPr>
        <w:t>atske prema Ministarstvu uprave,</w:t>
      </w:r>
      <w:r w:rsidRPr="00EE409A">
        <w:rPr>
          <w:bCs/>
          <w:iCs/>
        </w:rPr>
        <w:t xml:space="preserve"> 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E409A">
        <w:rPr>
          <w:bCs/>
          <w:iCs/>
        </w:rPr>
        <w:t xml:space="preserve">vodi evidenciju službenih pečata sa grbom Republike Hrvatske u </w:t>
      </w:r>
      <w:r>
        <w:rPr>
          <w:bCs/>
          <w:iCs/>
        </w:rPr>
        <w:t>nadležnosti Državnog ureda,</w:t>
      </w:r>
    </w:p>
    <w:p w:rsidR="006E2FDA" w:rsidRPr="00565FCB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EE409A">
        <w:rPr>
          <w:bCs/>
          <w:iCs/>
        </w:rPr>
        <w:t>izrađuje zahtjeve za izradu svih ostalih pečata za službene svrhe rada Državnog ureda</w:t>
      </w:r>
      <w:r>
        <w:rPr>
          <w:bCs/>
          <w:iCs/>
        </w:rPr>
        <w:t>,</w:t>
      </w:r>
    </w:p>
    <w:p w:rsidR="006E2FDA" w:rsidRDefault="006E2FDA" w:rsidP="006E2FDA">
      <w:pPr>
        <w:jc w:val="both"/>
        <w:rPr>
          <w:bCs/>
          <w:iCs/>
        </w:rPr>
      </w:pPr>
      <w:r>
        <w:rPr>
          <w:bCs/>
          <w:iCs/>
        </w:rPr>
        <w:t>-</w:t>
      </w:r>
      <w:r w:rsidRPr="00565FCB">
        <w:rPr>
          <w:bCs/>
          <w:iCs/>
        </w:rPr>
        <w:t>radi sa strankama,</w:t>
      </w:r>
    </w:p>
    <w:p w:rsidR="006E2FDA" w:rsidRPr="00565FCB" w:rsidRDefault="006E2FDA" w:rsidP="006E2FDA">
      <w:pPr>
        <w:jc w:val="both"/>
        <w:rPr>
          <w:bCs/>
          <w:iCs/>
        </w:rPr>
      </w:pPr>
      <w:r w:rsidRPr="00DD3DA3">
        <w:rPr>
          <w:bCs/>
          <w:iCs/>
        </w:rPr>
        <w:t>-odgovara za točnost i ažurnost podataka u evidencijama kojima upravlja,</w:t>
      </w:r>
    </w:p>
    <w:p w:rsidR="006E2FDA" w:rsidRDefault="006E2FDA" w:rsidP="006E2FDA">
      <w:pPr>
        <w:autoSpaceDE w:val="0"/>
        <w:autoSpaceDN w:val="0"/>
        <w:adjustRightInd w:val="0"/>
        <w:jc w:val="both"/>
      </w:pPr>
      <w:r>
        <w:t>-</w:t>
      </w:r>
      <w:r w:rsidRPr="0023799C">
        <w:t>obavlja administrativno-tehničke poslo</w:t>
      </w:r>
      <w:r>
        <w:t>ve</w:t>
      </w:r>
      <w:r w:rsidRPr="0023799C">
        <w:t xml:space="preserve">, </w:t>
      </w:r>
    </w:p>
    <w:p w:rsidR="006E2FDA" w:rsidRDefault="006E2FDA" w:rsidP="006E2FDA">
      <w:pPr>
        <w:autoSpaceDE w:val="0"/>
        <w:autoSpaceDN w:val="0"/>
        <w:adjustRightInd w:val="0"/>
        <w:jc w:val="both"/>
      </w:pPr>
      <w:r w:rsidRPr="00565FCB">
        <w:t>-obavlja i druge poslove po nalogu neposredno nadređenog službenika.</w:t>
      </w:r>
    </w:p>
    <w:p w:rsidR="006E2FDA" w:rsidRDefault="006E2FDA" w:rsidP="00A95FEA">
      <w:pPr>
        <w:jc w:val="both"/>
        <w:rPr>
          <w:b/>
          <w:u w:val="single"/>
          <w:lang w:eastAsia="en-US"/>
        </w:rPr>
      </w:pPr>
    </w:p>
    <w:p w:rsidR="006E2FDA" w:rsidRDefault="006E2FDA" w:rsidP="00A95FEA">
      <w:pPr>
        <w:jc w:val="both"/>
        <w:rPr>
          <w:b/>
          <w:u w:val="single"/>
          <w:lang w:eastAsia="en-US"/>
        </w:rPr>
      </w:pPr>
    </w:p>
    <w:p w:rsidR="00A95FEA" w:rsidRPr="006E2FDA" w:rsidRDefault="00A95FEA" w:rsidP="00A95FEA">
      <w:pPr>
        <w:jc w:val="both"/>
        <w:rPr>
          <w:b/>
          <w:i/>
          <w:lang w:eastAsia="en-US"/>
        </w:rPr>
      </w:pPr>
      <w:r w:rsidRPr="006E2FDA">
        <w:rPr>
          <w:b/>
          <w:i/>
          <w:lang w:eastAsia="en-US"/>
        </w:rPr>
        <w:t>2. Služba za javnu nabavu</w:t>
      </w:r>
    </w:p>
    <w:p w:rsidR="00A95FEA" w:rsidRPr="006E2FDA" w:rsidRDefault="00A95FEA" w:rsidP="00A95FEA">
      <w:pPr>
        <w:jc w:val="both"/>
        <w:rPr>
          <w:b/>
          <w:lang w:eastAsia="en-US"/>
        </w:rPr>
      </w:pPr>
      <w:r w:rsidRPr="006E2FDA">
        <w:rPr>
          <w:b/>
          <w:lang w:eastAsia="en-US"/>
        </w:rPr>
        <w:t>- viši/a stručni/a referent/</w:t>
      </w:r>
      <w:proofErr w:type="spellStart"/>
      <w:r w:rsidRPr="006E2FDA">
        <w:rPr>
          <w:b/>
          <w:lang w:eastAsia="en-US"/>
        </w:rPr>
        <w:t>ica</w:t>
      </w:r>
      <w:proofErr w:type="spellEnd"/>
      <w:r w:rsidRPr="006E2FDA">
        <w:rPr>
          <w:b/>
          <w:lang w:eastAsia="en-US"/>
        </w:rPr>
        <w:t xml:space="preserve">     - 1 izvršitelj/</w:t>
      </w:r>
      <w:proofErr w:type="spellStart"/>
      <w:r w:rsidRPr="006E2FDA">
        <w:rPr>
          <w:b/>
          <w:lang w:eastAsia="en-US"/>
        </w:rPr>
        <w:t>ica</w:t>
      </w:r>
      <w:proofErr w:type="spellEnd"/>
    </w:p>
    <w:p w:rsidR="00A95FEA" w:rsidRPr="00A95FEA" w:rsidRDefault="00A95FEA" w:rsidP="00A95FEA">
      <w:pPr>
        <w:jc w:val="both"/>
        <w:rPr>
          <w:b/>
          <w:u w:val="single"/>
          <w:lang w:eastAsia="en-US"/>
        </w:rPr>
      </w:pPr>
    </w:p>
    <w:p w:rsidR="006E2FDA" w:rsidRDefault="006E2FDA" w:rsidP="006E2FDA">
      <w:pPr>
        <w:jc w:val="both"/>
        <w:rPr>
          <w:u w:val="single"/>
          <w:lang w:eastAsia="en-US"/>
        </w:rPr>
      </w:pPr>
      <w:r>
        <w:rPr>
          <w:u w:val="single"/>
          <w:lang w:eastAsia="en-US"/>
        </w:rPr>
        <w:t xml:space="preserve">Stručni uvjeti: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>-završen preddiplomski sveučilišni studij ili stručni studij u trajanju od najmanje tri godine iz znanstvenih područja društvenih ili tehničkih znanosti,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-najmanje 1 godina radnog iskustva na odgovarajućim poslovima,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>-položen državni stručni ispit,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-certifikat iz područja javne nabave,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-znanje rada na osobnom računalu. </w:t>
      </w:r>
    </w:p>
    <w:p w:rsidR="006E2FDA" w:rsidRDefault="006E2FDA" w:rsidP="006E2FDA">
      <w:pPr>
        <w:jc w:val="both"/>
        <w:rPr>
          <w:lang w:eastAsia="en-US"/>
        </w:rPr>
      </w:pPr>
    </w:p>
    <w:p w:rsidR="006E2FDA" w:rsidRDefault="006E2FDA" w:rsidP="006E2FDA">
      <w:pPr>
        <w:jc w:val="both"/>
        <w:rPr>
          <w:u w:val="single"/>
          <w:lang w:eastAsia="en-US"/>
        </w:rPr>
      </w:pPr>
      <w:r>
        <w:rPr>
          <w:u w:val="single"/>
          <w:lang w:eastAsia="en-US"/>
        </w:rPr>
        <w:t xml:space="preserve">Poslovi i zadaci: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-sudjeluje u izradi dokumentacije za nadmetanje, slanju objava i poziva u postupku javne nabave,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-zaprima ponude, sastavlja upisnike o zaprimanju ponuda i izdaje potvrde gospodarskim subjektima,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-sastavlja zapisnike o otvaranju ponuda,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-sudjeluje u provođenju postupaka otvaranja ponuda, pregleda, obrade, ocjene, analize i usporedbe ponuda po provedenim postupcima nabave,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-provjerava računsku točnost, potpunost i ispravnost ponudbenih troškovnika,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-dostavlja odluke, zapisnike i druge dokumente sudionicima postupaka javne nabave i prati rokove mirovanja i izvršnosti odluka,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-upisuje i ažurira podatke u bazu ugovora,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-sudjeluje u izradi izvješća i prikupljanju podataka za vođenje registra ugovora,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-provodi objave i pozive postupaka javne nabave,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-prati važeće zakonske i druge propise vezane za javnu nabavu i ugovaranje,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>-piše razne dopise iz područja nabave,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>-organizira pohranu i čuvanje ponudbene i druge dokumentacije javne nabave iz djelokruga službe,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 xml:space="preserve">-obavlja komunikaciju i razmjenu informacija s gospodarskim subjektima, 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>-odgovara za točnost i ažurnost podataka u evidencijama kojima upravlja,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>-vrši unos podataka i odgovoran je za točnost unesenih podataka,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>-radi sa strankama,</w:t>
      </w:r>
    </w:p>
    <w:p w:rsidR="006E2FDA" w:rsidRDefault="006E2FDA" w:rsidP="006E2FDA">
      <w:pPr>
        <w:jc w:val="both"/>
        <w:rPr>
          <w:lang w:eastAsia="en-US"/>
        </w:rPr>
      </w:pPr>
      <w:r>
        <w:rPr>
          <w:lang w:eastAsia="en-US"/>
        </w:rPr>
        <w:t>-obavlja druge poslove po nalogu neposredno nadređenog službenika.</w:t>
      </w:r>
    </w:p>
    <w:p w:rsidR="006E2FDA" w:rsidRDefault="006E2FDA" w:rsidP="006E2FDA">
      <w:pPr>
        <w:rPr>
          <w:b/>
        </w:rPr>
      </w:pPr>
    </w:p>
    <w:p w:rsidR="00A95FEA" w:rsidRDefault="00A95FEA" w:rsidP="00A95FEA">
      <w:pPr>
        <w:autoSpaceDE w:val="0"/>
        <w:autoSpaceDN w:val="0"/>
        <w:adjustRightInd w:val="0"/>
        <w:jc w:val="both"/>
      </w:pPr>
    </w:p>
    <w:p w:rsidR="00A95FEA" w:rsidRDefault="00A95FEA" w:rsidP="00A95FE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Na javni natječaj se mogu prijaviti osobe oba spola.</w:t>
      </w:r>
    </w:p>
    <w:p w:rsidR="00A95FEA" w:rsidRDefault="00A95FEA" w:rsidP="00A95FEA">
      <w:pPr>
        <w:rPr>
          <w:rFonts w:eastAsia="Calibri"/>
          <w:lang w:eastAsia="en-US"/>
        </w:rPr>
      </w:pPr>
    </w:p>
    <w:p w:rsidR="00A95FEA" w:rsidRDefault="00A95FEA" w:rsidP="00A95FE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Osim navedenih uvjeta, kandidati/kinje moraju ispunjavati i opće uvjete za prijam u državnu službu, koji su propisani odredbama članka 48. Zakona o državnim službenicima.</w:t>
      </w:r>
    </w:p>
    <w:p w:rsidR="00A95FEA" w:rsidRDefault="00A95FEA" w:rsidP="00A95FEA">
      <w:pPr>
        <w:jc w:val="both"/>
        <w:rPr>
          <w:rFonts w:eastAsia="Calibri"/>
          <w:lang w:eastAsia="en-US"/>
        </w:rPr>
      </w:pPr>
    </w:p>
    <w:p w:rsidR="00A95FEA" w:rsidRDefault="00A95FEA" w:rsidP="00A95FE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državnu službu ne može biti primljena osoba za čiji prijam postoje zapreke iz članka 49. Zakona o državnim službenicima.</w:t>
      </w:r>
    </w:p>
    <w:p w:rsidR="00A95FEA" w:rsidRDefault="00A95FEA" w:rsidP="00A95FEA">
      <w:pPr>
        <w:jc w:val="both"/>
        <w:rPr>
          <w:rFonts w:eastAsia="Calibri"/>
          <w:lang w:eastAsia="en-US"/>
        </w:rPr>
      </w:pPr>
    </w:p>
    <w:p w:rsidR="00A95FEA" w:rsidRDefault="00A95FEA" w:rsidP="00A95FEA">
      <w:pPr>
        <w:jc w:val="both"/>
      </w:pPr>
      <w:r>
        <w:t>Osoba se prima u državnu službu uz obvezan probni rad od tri (3) mjeseca.</w:t>
      </w:r>
    </w:p>
    <w:p w:rsidR="00A95FEA" w:rsidRDefault="00A95FEA" w:rsidP="00A95FEA">
      <w:pPr>
        <w:jc w:val="both"/>
      </w:pPr>
    </w:p>
    <w:p w:rsidR="00A95FEA" w:rsidRDefault="00A95FEA" w:rsidP="00A95FEA">
      <w:pPr>
        <w:jc w:val="both"/>
      </w:pPr>
      <w:r>
        <w:t>Natjecati se mogu i osobe koje nemaju položen državni stručni ispit, uz obvezu polaganja državnog stručnog ispita u roku od 6 mjeseci od isteka probnog rada.</w:t>
      </w:r>
    </w:p>
    <w:p w:rsidR="00A95FEA" w:rsidRDefault="00A95FEA" w:rsidP="00A95FEA">
      <w:pPr>
        <w:jc w:val="both"/>
        <w:rPr>
          <w:rFonts w:eastAsia="Calibri"/>
          <w:lang w:eastAsia="en-US"/>
        </w:rPr>
      </w:pPr>
    </w:p>
    <w:p w:rsidR="00A95FEA" w:rsidRDefault="00A95FEA" w:rsidP="00A95FEA">
      <w:pPr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U prijavi na javni natječaj potrebno je navesti </w:t>
      </w:r>
      <w:r>
        <w:rPr>
          <w:rFonts w:eastAsia="Calibri"/>
          <w:u w:val="single"/>
          <w:lang w:eastAsia="en-US"/>
        </w:rPr>
        <w:t>osobne podatke podnositelja prijave</w:t>
      </w:r>
      <w:r>
        <w:rPr>
          <w:rFonts w:eastAsia="Calibri"/>
          <w:lang w:eastAsia="en-US"/>
        </w:rPr>
        <w:t xml:space="preserve"> (osobno ime, datum i mjesto rođenja, adresa stanovanja, broj telefona te po mogućnosti adresa elektroničke pošte) i </w:t>
      </w:r>
      <w:r>
        <w:rPr>
          <w:rFonts w:eastAsia="Calibri"/>
          <w:u w:val="single"/>
          <w:lang w:eastAsia="en-US"/>
        </w:rPr>
        <w:t>puni naziv radnog mjesta na koje se osoba prijavljuje.</w:t>
      </w:r>
    </w:p>
    <w:p w:rsidR="00A95FEA" w:rsidRDefault="00A95FEA" w:rsidP="00A95FEA">
      <w:pPr>
        <w:jc w:val="both"/>
        <w:rPr>
          <w:rFonts w:eastAsia="Calibri"/>
          <w:lang w:eastAsia="en-US"/>
        </w:rPr>
      </w:pPr>
    </w:p>
    <w:p w:rsidR="00A95FEA" w:rsidRDefault="00A95FEA" w:rsidP="00A95FE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Prijavu je potrebno obavezno vlastoručno potpisati.</w:t>
      </w:r>
    </w:p>
    <w:p w:rsidR="00A95FEA" w:rsidRDefault="00A95FEA" w:rsidP="00A95FEA">
      <w:pPr>
        <w:jc w:val="both"/>
        <w:rPr>
          <w:rFonts w:eastAsia="Calibri"/>
          <w:lang w:eastAsia="en-US"/>
        </w:rPr>
      </w:pPr>
    </w:p>
    <w:p w:rsidR="00A95FEA" w:rsidRDefault="00A95FEA" w:rsidP="00A95FEA">
      <w:pPr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Uz prijavu, osobe su dužne priložiti:</w:t>
      </w:r>
    </w:p>
    <w:p w:rsidR="00A95FEA" w:rsidRDefault="00A95FEA" w:rsidP="00A95FE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-životopis,</w:t>
      </w:r>
    </w:p>
    <w:p w:rsidR="00A95FEA" w:rsidRDefault="00A95FEA" w:rsidP="00A95FE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-dokaz o stručnoj spremi ( svjedodžba</w:t>
      </w:r>
      <w:r w:rsidR="0020148C">
        <w:rPr>
          <w:rFonts w:eastAsia="Calibri"/>
          <w:lang w:eastAsia="en-US"/>
        </w:rPr>
        <w:t>/diploma</w:t>
      </w:r>
      <w:r>
        <w:rPr>
          <w:rFonts w:eastAsia="Calibri"/>
          <w:lang w:eastAsia="en-US"/>
        </w:rPr>
        <w:t xml:space="preserve"> ),</w:t>
      </w:r>
    </w:p>
    <w:p w:rsidR="00A95FEA" w:rsidRDefault="00A95FEA" w:rsidP="00A95FE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-dokaz o hrvatskom državljanstvu (preslika važeće osobne iskaznice, vojne iskaznice ili putovnice, a ukoliko kandidat nema ni jednu od navedenih isprava, kao dokaz može priložiti presliku domovnice),</w:t>
      </w:r>
    </w:p>
    <w:p w:rsidR="00A95FEA" w:rsidRDefault="00A95FEA" w:rsidP="00A95FEA">
      <w:pPr>
        <w:jc w:val="both"/>
      </w:pPr>
      <w:r>
        <w:rPr>
          <w:rFonts w:eastAsia="Calibri"/>
          <w:lang w:eastAsia="en-US"/>
        </w:rPr>
        <w:t>-</w:t>
      </w:r>
      <w:r>
        <w:t>elektronički zapis ili potvrda o podacima evidentiranim u bazi podataka Hrvatskog zavoda za mirovinsko osiguranje (ne starije od mjesec dana)</w:t>
      </w:r>
    </w:p>
    <w:p w:rsidR="004506C0" w:rsidRPr="004506C0" w:rsidRDefault="004506C0" w:rsidP="004506C0">
      <w:pPr>
        <w:jc w:val="both"/>
        <w:rPr>
          <w:rFonts w:eastAsiaTheme="minorHAnsi"/>
          <w:lang w:eastAsia="en-US"/>
        </w:rPr>
      </w:pPr>
      <w:r>
        <w:t>-</w:t>
      </w:r>
      <w:r w:rsidRPr="004506C0">
        <w:t>dokaz o položenom državnom stručnom ispitu (ako isti posjeduje),</w:t>
      </w:r>
    </w:p>
    <w:p w:rsidR="00A95FEA" w:rsidRDefault="00A95FEA" w:rsidP="00A95FEA">
      <w:pPr>
        <w:jc w:val="both"/>
        <w:rPr>
          <w:rFonts w:eastAsia="Calibri"/>
          <w:lang w:eastAsia="en-US"/>
        </w:rPr>
      </w:pPr>
      <w:r>
        <w:t>-uvjerenje poslodavca o radnom iskustvu na odgovarajućim poslovima ukoliko osoba ima radnog staža,</w:t>
      </w:r>
    </w:p>
    <w:p w:rsidR="009979F1" w:rsidRPr="004506C0" w:rsidRDefault="004506C0" w:rsidP="004506C0">
      <w:pPr>
        <w:jc w:val="both"/>
      </w:pPr>
      <w:r>
        <w:t>-</w:t>
      </w:r>
      <w:r w:rsidR="009979F1" w:rsidRPr="004506C0">
        <w:t>uvjerenje da se protiv kandidata/kinje ne vodi kazneni postupak (ne starije od šest mjeseci).</w:t>
      </w:r>
    </w:p>
    <w:p w:rsidR="00A95FEA" w:rsidRPr="009979F1" w:rsidRDefault="00A95FEA" w:rsidP="009979F1">
      <w:pPr>
        <w:jc w:val="both"/>
        <w:rPr>
          <w:rFonts w:eastAsia="Calibri"/>
          <w:color w:val="000000"/>
        </w:rPr>
      </w:pP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Isprave se prilažu u neovjerenoj preslici, a prije izbora predočit će se izvornik.</w:t>
      </w: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Rok za podnošenje prijave je osam (8) dana od objave javnog natječaja u Narodnim novinama.</w:t>
      </w: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Prijave se podnose neposredno ili poštom, preporučeno, na adresu: </w:t>
      </w:r>
    </w:p>
    <w:p w:rsidR="00A95FEA" w:rsidRDefault="00A95FEA" w:rsidP="00A95FEA">
      <w:pPr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DRŽAVNI URED ZA OBNOVU I STAMBENO ZBRINJAVANJE, </w:t>
      </w:r>
    </w:p>
    <w:p w:rsidR="00A95FEA" w:rsidRDefault="00A95FEA" w:rsidP="00A95FEA">
      <w:pPr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Radnička cesta 22, 10000 Zagreb ( za javni natječaj- </w:t>
      </w:r>
      <w:r w:rsidR="009979F1">
        <w:rPr>
          <w:rFonts w:eastAsia="Calibri"/>
          <w:b/>
          <w:color w:val="000000"/>
          <w:lang w:eastAsia="en-US"/>
        </w:rPr>
        <w:t>GLAVNO TAJNIŠTVO</w:t>
      </w:r>
      <w:r>
        <w:rPr>
          <w:rFonts w:eastAsia="Calibri"/>
          <w:b/>
          <w:color w:val="000000"/>
          <w:lang w:eastAsia="en-US"/>
        </w:rPr>
        <w:t xml:space="preserve"> )</w:t>
      </w:r>
    </w:p>
    <w:p w:rsidR="00A95FEA" w:rsidRDefault="00A95FEA" w:rsidP="00A95FEA">
      <w:pPr>
        <w:jc w:val="both"/>
        <w:rPr>
          <w:rFonts w:eastAsia="Calibri"/>
          <w:b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Urednom prijavom smatra se ona koja sadrži sve podatke i priloge navedene u javnom natječaju.</w:t>
      </w: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Osoba koja nije podnijela pravovremenu i urednu prijavu ili ne ispunjava formalne uvjete iz javnog natječaja, ne smatra se kandidatom prijavljenim na javni natječaj, o čemu joj se dostavlja pisana obavijest.</w:t>
      </w: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</w:pPr>
      <w:r>
        <w:lastRenderedPageBreak/>
        <w:t>Osoba koja ostvaruje pravo prednosti pri zapošljavanju prema posebnom zakonu, dužan/a je u prijavi na Javni natječaj pozvati se na to pravo i ima prednost u odnosu na ostale kandidate/kinje, samo pod jednakim uvjetima.</w:t>
      </w:r>
    </w:p>
    <w:p w:rsidR="00A95FEA" w:rsidRDefault="00A95FEA" w:rsidP="00A95FEA">
      <w:pPr>
        <w:jc w:val="both"/>
      </w:pPr>
    </w:p>
    <w:p w:rsidR="00A95FEA" w:rsidRDefault="00A95FEA" w:rsidP="00A95FEA">
      <w:pPr>
        <w:jc w:val="both"/>
      </w:pPr>
      <w:r>
        <w:t>Osoba koja prema posebnim propisima ostvaruje pravo prednosti, mora se u prijavi pozvati na to pravo, odnosno priložiti propisane dokaze o tom statusu.</w:t>
      </w:r>
    </w:p>
    <w:p w:rsidR="00A95FEA" w:rsidRDefault="00A95FEA" w:rsidP="00A95FEA">
      <w:pPr>
        <w:jc w:val="both"/>
      </w:pPr>
    </w:p>
    <w:p w:rsidR="009979F1" w:rsidRPr="001740C1" w:rsidRDefault="009979F1" w:rsidP="009979F1">
      <w:pPr>
        <w:jc w:val="both"/>
      </w:pPr>
      <w:r w:rsidRPr="001740C1">
        <w:t>Kandidat/</w:t>
      </w:r>
      <w:proofErr w:type="spellStart"/>
      <w:r w:rsidRPr="001740C1">
        <w:t>kinja</w:t>
      </w:r>
      <w:proofErr w:type="spellEnd"/>
      <w:r w:rsidRPr="001740C1">
        <w:t xml:space="preserve"> koji/a može ostvariti pravo prednosti kod prijama u državnu službu, prema članku 35. Zakona o pravima hrvatskih branitelja iz Domovinskog rata i članova njihovih obitelji („Narodne novine“, broj 174/04, 92/05, 2/07, 107/07, 65/09, 137/09, </w:t>
      </w:r>
      <w:r>
        <w:t xml:space="preserve">146/10, 55/11, 140/12,  19/13, </w:t>
      </w:r>
      <w:r w:rsidRPr="001740C1">
        <w:t>33/13</w:t>
      </w:r>
      <w:r>
        <w:t>, 148/13 i 94/14</w:t>
      </w:r>
      <w:r w:rsidRPr="001740C1">
        <w:t xml:space="preserve">), članku </w:t>
      </w:r>
      <w:smartTag w:uri="urn:schemas-microsoft-com:office:smarttags" w:element="metricconverter">
        <w:smartTagPr>
          <w:attr w:name="ProductID" w:val="48. f"/>
        </w:smartTagPr>
        <w:r w:rsidRPr="001740C1">
          <w:t>48. f</w:t>
        </w:r>
      </w:smartTag>
      <w:r w:rsidRPr="001740C1">
        <w:t xml:space="preserve"> Zakona o zaštiti vojnih i civilnih invalida rata („Narodne novine“, broj 33/92, 77/92, 27/93, 58/93, 2/94,</w:t>
      </w:r>
      <w:r>
        <w:t xml:space="preserve"> 76/94, 108/95, 108/96, 82/01, </w:t>
      </w:r>
      <w:r w:rsidRPr="001740C1">
        <w:t>103/03</w:t>
      </w:r>
      <w:r>
        <w:t xml:space="preserve"> i 148/13), članku 9</w:t>
      </w:r>
      <w:r w:rsidRPr="001740C1">
        <w:t>. Zakona o profesionalnoj rehabilitaciji i zapošljavanju osoba s invaliditetom („Nar</w:t>
      </w:r>
      <w:r>
        <w:t>odne novine“ broj 157/13, 152/14</w:t>
      </w:r>
      <w:r w:rsidRPr="001740C1">
        <w:t xml:space="preserve">) i članku 22. Ustavnog zakona o pravima nacionalnih manjina („Narodne novine“ broj 155/02, 47/10, 80/10 i 93/11), dužan/a se u prijavi na oglas pozvati na to pravo te ima prednost u odnosu na ostale kandidate samo pod jednakim uvjetima. </w:t>
      </w:r>
    </w:p>
    <w:p w:rsidR="009979F1" w:rsidRPr="001740C1" w:rsidRDefault="009979F1" w:rsidP="009979F1">
      <w:pPr>
        <w:jc w:val="both"/>
      </w:pPr>
    </w:p>
    <w:p w:rsidR="009979F1" w:rsidRDefault="009979F1" w:rsidP="009979F1">
      <w:pPr>
        <w:jc w:val="both"/>
      </w:pPr>
      <w:r w:rsidRPr="001740C1">
        <w:t>Kandidat/</w:t>
      </w:r>
      <w:proofErr w:type="spellStart"/>
      <w:r w:rsidRPr="001740C1">
        <w:t>kinja</w:t>
      </w:r>
      <w:proofErr w:type="spellEnd"/>
      <w:r w:rsidRPr="001740C1">
        <w:t xml:space="preserve"> koji/a se poziva na pravo prednosti pri zapošljavanju u skladu sa člankom 35. Zakona o pravima hrvatskih branitelja iz Domovinskog rata i članova njihovih obitelji uz prijavu na oglas dužan/a je, pored dokaza o ispunjavanju traženih uvjeta, priložiti i rješenje o priznatom statusu odnosno potvrdu o priznatom statusu iz kojeg je vidljivo spomenuto pravo te dokaz da je nezaposlen/a.</w:t>
      </w:r>
    </w:p>
    <w:p w:rsidR="009979F1" w:rsidRDefault="009979F1" w:rsidP="009979F1">
      <w:pPr>
        <w:jc w:val="both"/>
      </w:pPr>
    </w:p>
    <w:p w:rsidR="009979F1" w:rsidRPr="0093318D" w:rsidRDefault="009979F1" w:rsidP="009979F1">
      <w:pPr>
        <w:jc w:val="both"/>
      </w:pPr>
      <w:r w:rsidRPr="0093318D">
        <w:t>Kandidat/</w:t>
      </w:r>
      <w:proofErr w:type="spellStart"/>
      <w:r w:rsidRPr="0093318D">
        <w:t>kinja</w:t>
      </w:r>
      <w:proofErr w:type="spellEnd"/>
      <w:r w:rsidRPr="0093318D"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9979F1" w:rsidRPr="001740C1" w:rsidRDefault="009979F1" w:rsidP="009979F1">
      <w:pPr>
        <w:jc w:val="both"/>
      </w:pPr>
    </w:p>
    <w:p w:rsidR="009979F1" w:rsidRDefault="009979F1" w:rsidP="009979F1">
      <w:pPr>
        <w:jc w:val="both"/>
      </w:pPr>
      <w:r w:rsidRPr="001740C1">
        <w:t>Kandidat/</w:t>
      </w:r>
      <w:proofErr w:type="spellStart"/>
      <w:r w:rsidRPr="001740C1">
        <w:t>kinja</w:t>
      </w:r>
      <w:proofErr w:type="spellEnd"/>
      <w:r w:rsidRPr="001740C1"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9979F1" w:rsidRDefault="009979F1" w:rsidP="00A95FEA">
      <w:pPr>
        <w:jc w:val="both"/>
      </w:pPr>
    </w:p>
    <w:p w:rsidR="00A95FEA" w:rsidRDefault="00A95FEA" w:rsidP="00A95FEA">
      <w:pPr>
        <w:jc w:val="both"/>
      </w:pPr>
      <w:r>
        <w:t xml:space="preserve">Podaci o plaći državnih službenika i namještenika možete pronaći na web stranicama Ministarstva uprave </w:t>
      </w:r>
      <w:hyperlink r:id="rId6" w:history="1">
        <w:r>
          <w:rPr>
            <w:rStyle w:val="Hyperlink"/>
          </w:rPr>
          <w:t>https://uprava.gov.hr/o-ministarstvu/ustrojstvo/uprava-za-sluzbenicke-odnose/drzavni-sluzbenici-i-namjestenici/place-drzavnih-sluzbenika-i-namjestenika/781</w:t>
        </w:r>
      </w:hyperlink>
    </w:p>
    <w:p w:rsidR="00A95FEA" w:rsidRDefault="00A95FEA" w:rsidP="00A95FEA">
      <w:pPr>
        <w:jc w:val="both"/>
      </w:pPr>
    </w:p>
    <w:p w:rsidR="00A95FEA" w:rsidRPr="0020148C" w:rsidRDefault="00A95FEA" w:rsidP="0020148C">
      <w:pPr>
        <w:rPr>
          <w:color w:val="1F497D"/>
        </w:rPr>
      </w:pPr>
      <w:r>
        <w:t xml:space="preserve">Javni natječaj će biti objavljen na web stranicama Narodnih novina </w:t>
      </w:r>
      <w:hyperlink r:id="rId7" w:history="1">
        <w:r>
          <w:rPr>
            <w:rStyle w:val="Hyperlink"/>
          </w:rPr>
          <w:t>www.narodne-novine.nn.hr</w:t>
        </w:r>
      </w:hyperlink>
      <w:r>
        <w:t xml:space="preserve">, Ministarstva uprave </w:t>
      </w:r>
      <w:hyperlink r:id="rId8" w:history="1">
        <w:r w:rsidR="0020148C" w:rsidRPr="0020148C">
          <w:rPr>
            <w:rStyle w:val="Hyperlink"/>
            <w:color w:val="auto"/>
          </w:rPr>
          <w:t>www.uprava.gov.hr</w:t>
        </w:r>
      </w:hyperlink>
      <w:r>
        <w:t xml:space="preserve">, Državnog ureda za obnovu i stambeno zbrinjavanje </w:t>
      </w:r>
      <w:hyperlink r:id="rId9" w:history="1">
        <w:r>
          <w:rPr>
            <w:rStyle w:val="Hyperlink"/>
          </w:rPr>
          <w:t>www.duosz.hr</w:t>
        </w:r>
      </w:hyperlink>
      <w:r>
        <w:t xml:space="preserve"> i Hrvatskog zavoda za zapošljavanje </w:t>
      </w:r>
      <w:hyperlink r:id="rId10" w:history="1">
        <w:r>
          <w:rPr>
            <w:rStyle w:val="Hyperlink"/>
          </w:rPr>
          <w:t>www.hzz.hr</w:t>
        </w:r>
      </w:hyperlink>
    </w:p>
    <w:p w:rsidR="00A95FEA" w:rsidRDefault="00A95FEA" w:rsidP="00A95FEA">
      <w:pPr>
        <w:jc w:val="both"/>
        <w:rPr>
          <w:rFonts w:eastAsia="Calibri"/>
          <w:lang w:eastAsia="en-US"/>
        </w:rPr>
      </w:pPr>
    </w:p>
    <w:p w:rsidR="00A95FEA" w:rsidRDefault="00A95FEA" w:rsidP="00A95FEA">
      <w:pPr>
        <w:jc w:val="both"/>
        <w:rPr>
          <w:b/>
          <w:smallCaps/>
        </w:rPr>
      </w:pPr>
      <w:r>
        <w:rPr>
          <w:b/>
          <w:smallCaps/>
        </w:rPr>
        <w:t xml:space="preserve">Osobe koje ispunjavaju formalne uvjete iz javnog natječaja biti će pozvani na </w:t>
      </w:r>
      <w:r>
        <w:rPr>
          <w:b/>
          <w:smallCaps/>
          <w:u w:val="single"/>
        </w:rPr>
        <w:t>testiranje i razgovor isključivo i samo putem obavijesti vidljive na web stranicama Državnog ureda za obnovu i stambeno zbrinjavanje</w:t>
      </w:r>
      <w:r>
        <w:rPr>
          <w:b/>
          <w:smallCaps/>
        </w:rPr>
        <w:t xml:space="preserve"> </w:t>
      </w:r>
      <w:hyperlink r:id="rId11" w:history="1">
        <w:r>
          <w:rPr>
            <w:rStyle w:val="Hyperlink"/>
            <w:b/>
            <w:smallCaps/>
          </w:rPr>
          <w:t>www.duosz.hr</w:t>
        </w:r>
      </w:hyperlink>
      <w:r w:rsidR="009979F1">
        <w:rPr>
          <w:b/>
          <w:smallCaps/>
        </w:rPr>
        <w:t xml:space="preserve"> i putem e-maila.</w:t>
      </w:r>
    </w:p>
    <w:p w:rsidR="00A95FEA" w:rsidRDefault="00A95FEA" w:rsidP="00A95FEA">
      <w:pPr>
        <w:jc w:val="both"/>
        <w:rPr>
          <w:rFonts w:eastAsia="Calibri"/>
          <w:smallCaps/>
          <w:lang w:eastAsia="en-US"/>
        </w:rPr>
      </w:pPr>
    </w:p>
    <w:p w:rsidR="00A95FEA" w:rsidRDefault="00A95FEA" w:rsidP="00A95FEA">
      <w:pPr>
        <w:jc w:val="both"/>
        <w:rPr>
          <w:rFonts w:eastAsia="Calibri"/>
          <w:lang w:eastAsia="en-US"/>
        </w:rPr>
      </w:pPr>
    </w:p>
    <w:p w:rsidR="00A95FEA" w:rsidRDefault="00A95FEA" w:rsidP="00A95FE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Sadržaj i način testiranja te vrijeme i mjesto održavanja testiranja biti će objavljeni na web stranici Državnog ureda </w:t>
      </w:r>
      <w:hyperlink r:id="rId12" w:history="1">
        <w:r>
          <w:rPr>
            <w:rStyle w:val="Hyperlink"/>
            <w:rFonts w:eastAsia="Calibri"/>
            <w:lang w:eastAsia="en-US"/>
          </w:rPr>
          <w:t>www.duosz.hr</w:t>
        </w:r>
      </w:hyperlink>
      <w:r>
        <w:rPr>
          <w:rFonts w:eastAsia="Calibri"/>
          <w:lang w:eastAsia="en-US"/>
        </w:rPr>
        <w:t>, najmanje pet dana prije testiranja.</w:t>
      </w:r>
    </w:p>
    <w:p w:rsidR="00A95FEA" w:rsidRDefault="00A95FEA" w:rsidP="00A95FEA">
      <w:pPr>
        <w:jc w:val="both"/>
      </w:pP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Javni natječaj provodi Komisija imenovana od strane predstojni</w:t>
      </w:r>
      <w:r w:rsidR="009979F1">
        <w:rPr>
          <w:rFonts w:eastAsia="Calibri"/>
          <w:color w:val="000000"/>
          <w:lang w:eastAsia="en-US"/>
        </w:rPr>
        <w:t>ka</w:t>
      </w:r>
      <w:r>
        <w:rPr>
          <w:rFonts w:eastAsia="Calibri"/>
          <w:color w:val="000000"/>
          <w:lang w:eastAsia="en-US"/>
        </w:rPr>
        <w:t xml:space="preserve"> Državnog ureda za obnovu i stambeno zbrinjavanje.  </w:t>
      </w: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Komisija za provedbu javnog natječaja utvrđuje popis kandidata koji ispunjavaju formalne uvjete natječaja te ih upućuje na testiranje.</w:t>
      </w: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b/>
          <w:smallCaps/>
          <w:lang w:eastAsia="en-US"/>
        </w:rPr>
      </w:pPr>
      <w:r>
        <w:rPr>
          <w:rFonts w:eastAsia="Calibri"/>
          <w:b/>
          <w:smallCaps/>
          <w:lang w:eastAsia="en-US"/>
        </w:rPr>
        <w:t xml:space="preserve">Sadržaj te vrijeme i mjesto održavanja testiranja biti će objavljeni na web stranici Državnog ureda </w:t>
      </w:r>
      <w:hyperlink r:id="rId13" w:history="1">
        <w:r>
          <w:rPr>
            <w:rStyle w:val="Hyperlink"/>
            <w:rFonts w:eastAsia="Calibri"/>
            <w:b/>
            <w:smallCaps/>
            <w:lang w:eastAsia="en-US"/>
          </w:rPr>
          <w:t>www.duosz.hr</w:t>
        </w:r>
      </w:hyperlink>
      <w:r>
        <w:rPr>
          <w:rFonts w:eastAsia="Calibri"/>
          <w:b/>
          <w:smallCaps/>
          <w:lang w:eastAsia="en-US"/>
        </w:rPr>
        <w:t>, najmanje pet dana prije testiranja.</w:t>
      </w: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Testiranje se sastoji od provjere znanja, sposobnosti i vještina kandidata (pisani dio testiranja) i razgovora Komisije s kandidatima (intervju).</w:t>
      </w: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Pisani dio testiranja se sastoji od provjere poznavanja osnova ustavnog ustrojstva Republike Hrvatske i provjere znanja, sposobnosti i vještina bitnih za obavljanje poslova radnog mjesta kandidata na koji se je prijavio.</w:t>
      </w:r>
    </w:p>
    <w:p w:rsidR="00A95FEA" w:rsidRDefault="00A95FEA" w:rsidP="00A95FEA">
      <w:pPr>
        <w:jc w:val="both"/>
        <w:rPr>
          <w:rFonts w:eastAsia="Calibri"/>
          <w:color w:val="000000"/>
          <w:lang w:eastAsia="en-US"/>
        </w:rPr>
      </w:pPr>
    </w:p>
    <w:p w:rsidR="00A95FEA" w:rsidRDefault="00A95FEA" w:rsidP="00A95FE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 rezultatima javnog natječaja osobe će biti obaviještene dostavom rješenja izabranog kandidata.</w:t>
      </w:r>
    </w:p>
    <w:p w:rsidR="00A95FEA" w:rsidRDefault="00A95FEA" w:rsidP="00A95FEA">
      <w:pPr>
        <w:jc w:val="both"/>
        <w:rPr>
          <w:rFonts w:eastAsia="Calibri"/>
          <w:lang w:eastAsia="en-US"/>
        </w:rPr>
      </w:pPr>
    </w:p>
    <w:p w:rsidR="00A95FEA" w:rsidRDefault="00A95FEA" w:rsidP="00A95FE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Ako se na javni natječaj ne prijave osobe koje ispunjavaju propisane i objavljene uvjete, odnosno ako prijavljeni kandidati ne zadovolje na intervjuu, predstojni</w:t>
      </w:r>
      <w:r w:rsidR="009979F1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 Državnog ureda će obustaviti postupak po ovom natječaju.</w:t>
      </w:r>
    </w:p>
    <w:p w:rsidR="00A95FEA" w:rsidRDefault="00A95FEA" w:rsidP="00A95FEA">
      <w:pPr>
        <w:rPr>
          <w:rFonts w:eastAsia="Calibri"/>
          <w:lang w:eastAsia="en-US"/>
        </w:rPr>
      </w:pPr>
    </w:p>
    <w:p w:rsidR="00A95FEA" w:rsidRDefault="009979F1" w:rsidP="00A95FE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 sve dodatne informacije obratite se na e-mail </w:t>
      </w:r>
      <w:r w:rsidR="003A16EF">
        <w:rPr>
          <w:rFonts w:eastAsia="Calibri"/>
          <w:lang w:eastAsia="en-US"/>
        </w:rPr>
        <w:t>zaposljavanje</w:t>
      </w:r>
      <w:r>
        <w:rPr>
          <w:rFonts w:eastAsia="Calibri"/>
          <w:lang w:eastAsia="en-US"/>
        </w:rPr>
        <w:t>@duosz.hr</w:t>
      </w:r>
    </w:p>
    <w:p w:rsidR="00A95FEA" w:rsidRDefault="00A95FEA" w:rsidP="00A95FEA">
      <w:pPr>
        <w:rPr>
          <w:rFonts w:eastAsia="Calibri"/>
          <w:lang w:eastAsia="en-US"/>
        </w:rPr>
      </w:pPr>
    </w:p>
    <w:p w:rsidR="00A95FEA" w:rsidRDefault="00A95FEA" w:rsidP="00A95FEA">
      <w:pPr>
        <w:rPr>
          <w:rFonts w:eastAsia="Calibri"/>
          <w:lang w:eastAsia="en-US"/>
        </w:rPr>
      </w:pPr>
    </w:p>
    <w:p w:rsidR="00A95FEA" w:rsidRDefault="00A95FEA" w:rsidP="00A95FE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DRŽAVNI URED ZA OBNOVU</w:t>
      </w:r>
    </w:p>
    <w:p w:rsidR="00A95FEA" w:rsidRDefault="00A95FEA" w:rsidP="00A95FE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 STAMBENO ZBRINJAVANJE</w:t>
      </w:r>
    </w:p>
    <w:p w:rsidR="002A5EAA" w:rsidRDefault="002A5EAA"/>
    <w:p w:rsidR="005B31B9" w:rsidRDefault="005B31B9"/>
    <w:p w:rsidR="005B31B9" w:rsidRDefault="005B31B9" w:rsidP="005B31B9">
      <w:r>
        <w:t>KLASA: 119-01/16-01/155</w:t>
      </w:r>
    </w:p>
    <w:p w:rsidR="005B31B9" w:rsidRDefault="005B31B9" w:rsidP="005B31B9">
      <w:r>
        <w:t>URBROJ:510-08-01-02/3-16-05</w:t>
      </w:r>
      <w:bookmarkStart w:id="0" w:name="_GoBack"/>
      <w:bookmarkEnd w:id="0"/>
    </w:p>
    <w:p w:rsidR="005B31B9" w:rsidRDefault="005B31B9"/>
    <w:sectPr w:rsidR="005B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61E0"/>
    <w:multiLevelType w:val="hybridMultilevel"/>
    <w:tmpl w:val="2ECE07F2"/>
    <w:lvl w:ilvl="0" w:tplc="CA5835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6150A"/>
    <w:multiLevelType w:val="hybridMultilevel"/>
    <w:tmpl w:val="C1C66516"/>
    <w:lvl w:ilvl="0" w:tplc="881E509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EA"/>
    <w:rsid w:val="0020148C"/>
    <w:rsid w:val="002A5EAA"/>
    <w:rsid w:val="003A16EF"/>
    <w:rsid w:val="004506C0"/>
    <w:rsid w:val="005B31B9"/>
    <w:rsid w:val="006E2FDA"/>
    <w:rsid w:val="009805B4"/>
    <w:rsid w:val="009979F1"/>
    <w:rsid w:val="00A95FEA"/>
    <w:rsid w:val="00E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25B6F-EBC1-458C-A495-A885E78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95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79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gov.hr" TargetMode="External"/><Relationship Id="rId13" Type="http://schemas.openxmlformats.org/officeDocument/2006/relationships/hyperlink" Target="http://www.duosz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rodne-novine.nn.hr" TargetMode="External"/><Relationship Id="rId12" Type="http://schemas.openxmlformats.org/officeDocument/2006/relationships/hyperlink" Target="http://www.duos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prava.gov.hr/o-ministarstvu/ustrojstvo/uprava-za-sluzbenicke-odnose/drzavni-sluzbenici-i-namjestenici/place-drzavnih-sluzbenika-i-namjestenika/781" TargetMode="External"/><Relationship Id="rId11" Type="http://schemas.openxmlformats.org/officeDocument/2006/relationships/hyperlink" Target="http://www.duos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osz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A996-01BE-4B56-8E19-141B48AB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Dasović</dc:creator>
  <cp:keywords/>
  <dc:description/>
  <cp:lastModifiedBy>Tanja Dasović</cp:lastModifiedBy>
  <cp:revision>5</cp:revision>
  <dcterms:created xsi:type="dcterms:W3CDTF">2016-10-21T07:32:00Z</dcterms:created>
  <dcterms:modified xsi:type="dcterms:W3CDTF">2016-10-24T11:07:00Z</dcterms:modified>
</cp:coreProperties>
</file>